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53" w:rsidRPr="00D749A6" w:rsidRDefault="00036453" w:rsidP="00036453">
      <w:pPr>
        <w:pStyle w:val="1"/>
        <w:jc w:val="center"/>
        <w:rPr>
          <w:rFonts w:ascii="Times New Roman" w:eastAsiaTheme="minorEastAsia" w:hAnsi="Times New Roman" w:cs="Times New Roman"/>
          <w:bCs w:val="0"/>
          <w:kern w:val="0"/>
          <w:sz w:val="26"/>
          <w:szCs w:val="26"/>
          <w:u w:val="single"/>
        </w:rPr>
      </w:pPr>
      <w:bookmarkStart w:id="0" w:name="_Toc331067026"/>
      <w:r w:rsidRPr="00D749A6">
        <w:rPr>
          <w:rFonts w:ascii="Times New Roman" w:eastAsiaTheme="minorEastAsia" w:hAnsi="Times New Roman" w:cs="Times New Roman"/>
          <w:bCs w:val="0"/>
          <w:kern w:val="0"/>
          <w:sz w:val="26"/>
          <w:szCs w:val="26"/>
          <w:u w:val="single"/>
        </w:rPr>
        <w:t>Должностной регламент</w:t>
      </w:r>
      <w:bookmarkEnd w:id="0"/>
    </w:p>
    <w:p w:rsidR="00036453" w:rsidRPr="0006707E" w:rsidRDefault="00D749A6" w:rsidP="0003645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</w:t>
      </w:r>
      <w:r w:rsidR="00E94AA7">
        <w:rPr>
          <w:rFonts w:ascii="Times New Roman" w:hAnsi="Times New Roman" w:cs="Times New Roman"/>
          <w:b/>
          <w:sz w:val="26"/>
          <w:szCs w:val="26"/>
          <w:u w:val="single"/>
        </w:rPr>
        <w:t>аршего с</w:t>
      </w:r>
      <w:r w:rsidR="00036453" w:rsidRPr="0006707E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пециалиста </w:t>
      </w:r>
      <w:r w:rsidR="00E94AA7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036453" w:rsidRPr="0006707E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 отдела камеральных проверок № 4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6707E">
        <w:rPr>
          <w:rFonts w:ascii="Times New Roman" w:hAnsi="Times New Roman" w:cs="Times New Roman"/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sz w:val="16"/>
          <w:szCs w:val="16"/>
        </w:rPr>
      </w:pPr>
      <w:r w:rsidRPr="0006707E">
        <w:rPr>
          <w:rFonts w:ascii="Times New Roman" w:hAnsi="Times New Roman" w:cs="Times New Roman"/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036453" w:rsidRPr="0006707E" w:rsidRDefault="00036453" w:rsidP="0003645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6D2A" w:rsidRPr="007A40BA" w:rsidRDefault="00386D2A" w:rsidP="00036453">
      <w:p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36453" w:rsidRPr="0006707E" w:rsidRDefault="00386D2A" w:rsidP="00036453">
      <w:pPr>
        <w:jc w:val="center"/>
        <w:outlineLvl w:val="2"/>
        <w:rPr>
          <w:rFonts w:ascii="Times New Roman" w:hAnsi="Times New Roman" w:cs="Times New Roman"/>
          <w:b/>
        </w:rPr>
      </w:pPr>
      <w:r w:rsidRPr="0006707E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846F75" w:rsidRDefault="00846F75" w:rsidP="00846F75">
      <w:pPr>
        <w:pStyle w:val="Style119"/>
        <w:widowControl/>
        <w:spacing w:after="120" w:line="240" w:lineRule="auto"/>
        <w:jc w:val="center"/>
        <w:rPr>
          <w:rStyle w:val="FontStyle172"/>
        </w:rPr>
      </w:pPr>
      <w:r>
        <w:rPr>
          <w:rStyle w:val="FontStyle172"/>
        </w:rPr>
        <w:t>I. Общие положения</w:t>
      </w:r>
    </w:p>
    <w:p w:rsidR="00846F75" w:rsidRDefault="00846F75" w:rsidP="00846F75">
      <w:pPr>
        <w:pStyle w:val="Style139"/>
        <w:widowControl/>
        <w:numPr>
          <w:ilvl w:val="0"/>
          <w:numId w:val="15"/>
        </w:numPr>
        <w:tabs>
          <w:tab w:val="left" w:pos="1008"/>
        </w:tabs>
        <w:spacing w:line="240" w:lineRule="auto"/>
        <w:rPr>
          <w:rStyle w:val="FontStyle164"/>
        </w:rPr>
      </w:pPr>
      <w:r>
        <w:rPr>
          <w:rStyle w:val="FontStyle164"/>
        </w:rPr>
        <w:t xml:space="preserve">Должность федеральной государственной гражданской службы (далее – гражданская служба)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отдела камеральных проверок № 4 Инспекции Федеральной налоговой службы № 27 по г. Москве (далее – </w:t>
      </w:r>
      <w:r w:rsidR="00E94AA7">
        <w:rPr>
          <w:rStyle w:val="FontStyle164"/>
        </w:rPr>
        <w:t xml:space="preserve">старший </w:t>
      </w:r>
      <w:r>
        <w:rPr>
          <w:rStyle w:val="FontStyle164"/>
        </w:rPr>
        <w:t xml:space="preserve">специалист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разряда) относится к </w:t>
      </w:r>
      <w:r w:rsidR="00270B8F">
        <w:rPr>
          <w:rStyle w:val="FontStyle164"/>
        </w:rPr>
        <w:t>старшей</w:t>
      </w:r>
      <w:r>
        <w:rPr>
          <w:rStyle w:val="FontStyle164"/>
        </w:rPr>
        <w:t xml:space="preserve"> группе должностей гражданской службы категории «обеспечивающие специалисты».</w:t>
      </w:r>
    </w:p>
    <w:p w:rsidR="00846F75" w:rsidRPr="00D749A6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D749A6">
        <w:rPr>
          <w:rStyle w:val="FontStyle164"/>
        </w:rPr>
        <w:t>Регистрационный номер (код) должности – 11-4-</w:t>
      </w:r>
      <w:r w:rsidR="00D749A6" w:rsidRPr="00D749A6">
        <w:rPr>
          <w:rStyle w:val="FontStyle164"/>
        </w:rPr>
        <w:t>4</w:t>
      </w:r>
      <w:r w:rsidRPr="00D749A6">
        <w:rPr>
          <w:rStyle w:val="FontStyle164"/>
        </w:rPr>
        <w:t>-0</w:t>
      </w:r>
      <w:r w:rsidR="00D749A6" w:rsidRPr="00D749A6">
        <w:rPr>
          <w:rStyle w:val="FontStyle164"/>
        </w:rPr>
        <w:t>89</w:t>
      </w:r>
      <w:r w:rsidRPr="00D749A6">
        <w:rPr>
          <w:rStyle w:val="FontStyle164"/>
        </w:rPr>
        <w:t>.</w:t>
      </w:r>
    </w:p>
    <w:p w:rsidR="00846F75" w:rsidRDefault="00846F75" w:rsidP="00846F75">
      <w:pPr>
        <w:pStyle w:val="Style139"/>
        <w:widowControl/>
        <w:numPr>
          <w:ilvl w:val="0"/>
          <w:numId w:val="15"/>
        </w:numPr>
        <w:tabs>
          <w:tab w:val="left" w:pos="709"/>
        </w:tabs>
        <w:spacing w:line="240" w:lineRule="auto"/>
        <w:rPr>
          <w:rStyle w:val="FontStyle164"/>
        </w:rPr>
      </w:pPr>
      <w:r>
        <w:rPr>
          <w:rStyle w:val="FontStyle164"/>
        </w:rPr>
        <w:t xml:space="preserve">Область профессиональной служебной деятельности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разряда: регулирование налоговой деятельности.</w:t>
      </w:r>
    </w:p>
    <w:p w:rsidR="00846F75" w:rsidRDefault="00846F75" w:rsidP="00846F75">
      <w:pPr>
        <w:pStyle w:val="Style139"/>
        <w:widowControl/>
        <w:numPr>
          <w:ilvl w:val="0"/>
          <w:numId w:val="15"/>
        </w:numPr>
        <w:tabs>
          <w:tab w:val="left" w:pos="709"/>
        </w:tabs>
        <w:spacing w:line="240" w:lineRule="auto"/>
      </w:pPr>
      <w:r>
        <w:rPr>
          <w:rStyle w:val="FontStyle164"/>
        </w:rPr>
        <w:t xml:space="preserve">Вид профессиональной служебной деятельности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разряда: регулирование</w:t>
      </w:r>
      <w:r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 физических лиц.</w:t>
      </w:r>
    </w:p>
    <w:p w:rsidR="00846F75" w:rsidRDefault="00846F75" w:rsidP="00846F75">
      <w:pPr>
        <w:pStyle w:val="Style139"/>
        <w:widowControl/>
        <w:numPr>
          <w:ilvl w:val="0"/>
          <w:numId w:val="15"/>
        </w:numPr>
        <w:tabs>
          <w:tab w:val="left" w:pos="709"/>
        </w:tabs>
        <w:spacing w:line="240" w:lineRule="auto"/>
        <w:rPr>
          <w:rStyle w:val="FontStyle164"/>
        </w:rPr>
      </w:pPr>
      <w:r>
        <w:rPr>
          <w:rStyle w:val="FontStyle164"/>
        </w:rPr>
        <w:t xml:space="preserve">Назначение на должность и освобождение от должности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</w:t>
      </w:r>
      <w:r w:rsidR="005A0D2C">
        <w:rPr>
          <w:rStyle w:val="FontStyle164"/>
        </w:rPr>
        <w:t>осуществляется</w:t>
      </w:r>
      <w:r w:rsidR="005A0D2C">
        <w:t xml:space="preserve"> </w:t>
      </w:r>
      <w:r w:rsidR="005A0D2C">
        <w:rPr>
          <w:rFonts w:ascii="Times New Roman" w:hAnsi="Times New Roman" w:cs="Times New Roman"/>
          <w:sz w:val="26"/>
          <w:szCs w:val="26"/>
        </w:rPr>
        <w:t>Начальником Инспекции Федеральной налоговой службы № 27 по г. Москве (далее – Инспекция)</w:t>
      </w:r>
      <w:r>
        <w:rPr>
          <w:rStyle w:val="FontStyle164"/>
        </w:rPr>
        <w:t>.</w:t>
      </w:r>
    </w:p>
    <w:p w:rsidR="00846F75" w:rsidRPr="005A0D2C" w:rsidRDefault="00E94AA7" w:rsidP="005A0D2C">
      <w:pPr>
        <w:pStyle w:val="Style139"/>
        <w:widowControl/>
        <w:numPr>
          <w:ilvl w:val="0"/>
          <w:numId w:val="15"/>
        </w:numPr>
        <w:tabs>
          <w:tab w:val="left" w:pos="709"/>
        </w:tabs>
        <w:spacing w:line="240" w:lineRule="auto"/>
        <w:rPr>
          <w:rStyle w:val="FontStyle164"/>
        </w:rPr>
      </w:pPr>
      <w:r>
        <w:rPr>
          <w:rStyle w:val="FontStyle164"/>
        </w:rPr>
        <w:t>Старший с</w:t>
      </w:r>
      <w:r w:rsidR="00846F75">
        <w:rPr>
          <w:rStyle w:val="FontStyle164"/>
        </w:rPr>
        <w:t xml:space="preserve">пециалист </w:t>
      </w:r>
      <w:r>
        <w:rPr>
          <w:rStyle w:val="FontStyle164"/>
        </w:rPr>
        <w:t>2</w:t>
      </w:r>
      <w:r w:rsidR="00846F75">
        <w:rPr>
          <w:rStyle w:val="FontStyle164"/>
        </w:rPr>
        <w:t xml:space="preserve"> разряда </w:t>
      </w:r>
      <w:r w:rsidR="00846F75" w:rsidRPr="005A0D2C">
        <w:rPr>
          <w:rStyle w:val="FontStyle164"/>
        </w:rPr>
        <w:t>непосредственн</w:t>
      </w:r>
      <w:r w:rsidR="00F34976">
        <w:rPr>
          <w:rStyle w:val="FontStyle164"/>
        </w:rPr>
        <w:t>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46F75" w:rsidRDefault="00846F75" w:rsidP="00846F75">
      <w:pPr>
        <w:pStyle w:val="a8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46F75" w:rsidRDefault="00846F75" w:rsidP="00846F75">
      <w:pPr>
        <w:spacing w:before="120" w:after="120"/>
        <w:ind w:right="-232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замещения должности гражданской службы 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</w:p>
    <w:p w:rsidR="00846F75" w:rsidRDefault="00846F75" w:rsidP="00846F75">
      <w:pPr>
        <w:ind w:firstLine="851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E94AA7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E94AA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разряда устанавливаются следующие требования. </w:t>
      </w:r>
    </w:p>
    <w:p w:rsidR="00846F75" w:rsidRDefault="00846F75" w:rsidP="00846F7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4F7B0E">
        <w:rPr>
          <w:rFonts w:ascii="Times New Roman" w:hAnsi="Times New Roman" w:cs="Times New Roman"/>
          <w:sz w:val="26"/>
          <w:szCs w:val="26"/>
        </w:rPr>
        <w:t>профессионального</w:t>
      </w:r>
      <w:r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846F75" w:rsidRDefault="00846F75" w:rsidP="00846F75">
      <w:pPr>
        <w:pStyle w:val="Style110"/>
        <w:widowControl/>
        <w:spacing w:line="240" w:lineRule="auto"/>
        <w:ind w:firstLine="851"/>
        <w:rPr>
          <w:rStyle w:val="FontStyle164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6.2. </w:t>
      </w:r>
      <w:r>
        <w:rPr>
          <w:rFonts w:ascii="Times New Roman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6.3. </w:t>
      </w:r>
      <w:r>
        <w:rPr>
          <w:rStyle w:val="FontStyle164"/>
        </w:rPr>
        <w:tab/>
        <w:t>Наличие базовых знаний: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</w:pPr>
      <w:r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гражданской службы Российской Федерации»;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98454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4 г. № 79-ФЗ «О государственной гражданской службе Российской Федерации»;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6.4.  Наличие профессиональных знаний:</w:t>
      </w:r>
    </w:p>
    <w:p w:rsidR="00846F75" w:rsidRDefault="00846F75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6.4.1.  В сфере законодательства Российской Федерации: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rStyle w:val="FontStyle164"/>
        </w:rPr>
      </w:pPr>
      <w:r>
        <w:rPr>
          <w:sz w:val="26"/>
          <w:szCs w:val="26"/>
        </w:rPr>
        <w:t>Налоговый кодекс Российской Федерации;</w:t>
      </w:r>
    </w:p>
    <w:p w:rsidR="00846F75" w:rsidRPr="005A0D2C" w:rsidRDefault="00846F75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5A0D2C">
        <w:rPr>
          <w:rStyle w:val="FontStyle164"/>
        </w:rPr>
        <w:t xml:space="preserve">Федеральный </w:t>
      </w:r>
      <w:hyperlink r:id="rId8" w:history="1">
        <w:r w:rsidRPr="005A0D2C">
          <w:rPr>
            <w:rStyle w:val="FontStyle164"/>
          </w:rPr>
          <w:t>закон</w:t>
        </w:r>
      </w:hyperlink>
      <w:r w:rsidRPr="005A0D2C">
        <w:rPr>
          <w:rStyle w:val="FontStyle16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846F75" w:rsidRPr="005A0D2C" w:rsidRDefault="00846F75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5A0D2C">
        <w:rPr>
          <w:rStyle w:val="FontStyle164"/>
        </w:rPr>
        <w:t xml:space="preserve">Федеральный </w:t>
      </w:r>
      <w:hyperlink r:id="rId9" w:history="1">
        <w:r w:rsidRPr="005A0D2C">
          <w:rPr>
            <w:rStyle w:val="FontStyle164"/>
          </w:rPr>
          <w:t>закон</w:t>
        </w:r>
      </w:hyperlink>
      <w:r w:rsidRPr="005A0D2C">
        <w:rPr>
          <w:rStyle w:val="FontStyle164"/>
        </w:rPr>
        <w:t xml:space="preserve"> от 13 июля 2015 г. N 218-ФЗ "О государственной регистрации недвижимости";</w:t>
      </w:r>
    </w:p>
    <w:p w:rsidR="00846F75" w:rsidRPr="005A0D2C" w:rsidRDefault="00846F75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5A0D2C">
        <w:rPr>
          <w:rStyle w:val="FontStyle164"/>
        </w:rPr>
        <w:lastRenderedPageBreak/>
        <w:t xml:space="preserve">Федеральный </w:t>
      </w:r>
      <w:hyperlink r:id="rId10" w:history="1">
        <w:r w:rsidRPr="005A0D2C">
          <w:rPr>
            <w:rStyle w:val="FontStyle164"/>
          </w:rPr>
          <w:t>закон</w:t>
        </w:r>
      </w:hyperlink>
      <w:r w:rsidRPr="005A0D2C">
        <w:rPr>
          <w:rStyle w:val="FontStyle164"/>
        </w:rPr>
        <w:t xml:space="preserve"> от 3 июля 2016 г. N 237-ФЗ "О государственной кадастровой оценке";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1" w:history="1">
        <w:r w:rsidR="00846F75" w:rsidRPr="005A0D2C">
          <w:rPr>
            <w:rStyle w:val="FontStyle164"/>
          </w:rPr>
          <w:t>постановление</w:t>
        </w:r>
      </w:hyperlink>
      <w:r w:rsidR="00846F75" w:rsidRPr="005A0D2C">
        <w:rPr>
          <w:rStyle w:val="FontStyle16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2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МВД России от 24 ноября 2008 г. N 1001 "О порядке регистрации транспортных средств";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3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4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5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ФНС России от 22 февраля 2012 г. N ММВ-7-11/109@ (ред. от 06 июля 2018г.)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6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846F75" w:rsidRPr="005A0D2C" w:rsidRDefault="00BF72CF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hyperlink r:id="rId17" w:history="1">
        <w:r w:rsidR="00846F75" w:rsidRPr="005A0D2C">
          <w:rPr>
            <w:rStyle w:val="FontStyle164"/>
          </w:rPr>
          <w:t>приказ</w:t>
        </w:r>
      </w:hyperlink>
      <w:r w:rsidR="00846F75" w:rsidRPr="005A0D2C">
        <w:rPr>
          <w:rStyle w:val="FontStyle16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846F75" w:rsidRPr="005A0D2C" w:rsidRDefault="00E94AA7" w:rsidP="00846F75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Старший с</w:t>
      </w:r>
      <w:r w:rsidR="00846F75">
        <w:rPr>
          <w:rStyle w:val="FontStyle164"/>
        </w:rPr>
        <w:t xml:space="preserve">пециалист </w:t>
      </w:r>
      <w:r>
        <w:rPr>
          <w:rStyle w:val="FontStyle164"/>
        </w:rPr>
        <w:t>2</w:t>
      </w:r>
      <w:r w:rsidR="00846F75">
        <w:rPr>
          <w:rStyle w:val="FontStyle164"/>
        </w:rPr>
        <w:t xml:space="preserve"> разряда </w:t>
      </w:r>
      <w:r w:rsidR="00846F75" w:rsidRPr="005A0D2C">
        <w:rPr>
          <w:rStyle w:val="FontStyle16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6F75" w:rsidRDefault="00846F75" w:rsidP="005A0D2C">
      <w:pPr>
        <w:pStyle w:val="Style139"/>
        <w:widowControl/>
        <w:tabs>
          <w:tab w:val="left" w:pos="1008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5A0D2C">
        <w:rPr>
          <w:rStyle w:val="FontStyle164"/>
        </w:rPr>
        <w:t>6.4.2. Иные професс</w:t>
      </w:r>
      <w:r>
        <w:rPr>
          <w:rFonts w:ascii="Times New Roman" w:hAnsi="Times New Roman" w:cs="Times New Roman"/>
          <w:sz w:val="26"/>
          <w:szCs w:val="26"/>
        </w:rPr>
        <w:t xml:space="preserve">иональные знания: 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  Наличие функциональных знаний: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виды, назначение и технологии организации проверочных процедур;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понятие единого реестра проверок, процедура его формирования;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ограничения при проведении проверочных процедур;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меры, принимаемые по результатам проверки;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результата;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46F75" w:rsidRDefault="00846F75" w:rsidP="00846F75">
      <w:pPr>
        <w:pStyle w:val="a8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6.8. Наличие функциональных умений: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846F75" w:rsidRDefault="00846F75" w:rsidP="00846F75">
      <w:pPr>
        <w:pStyle w:val="ConsPlusNormal"/>
        <w:tabs>
          <w:tab w:val="left" w:pos="1134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46F75" w:rsidRDefault="00846F75" w:rsidP="00846F75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>
        <w:rPr>
          <w:rStyle w:val="FontStyle172"/>
        </w:rPr>
        <w:t>III. Должностные обязанности, права и ответственность</w:t>
      </w:r>
    </w:p>
    <w:p w:rsidR="00846F75" w:rsidRDefault="00846F75" w:rsidP="00846F75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7.</w:t>
      </w:r>
      <w:r>
        <w:rPr>
          <w:rStyle w:val="FontStyle164"/>
        </w:rPr>
        <w:tab/>
        <w:t xml:space="preserve">Основные права и обязанности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846F75" w:rsidRDefault="00846F75" w:rsidP="00846F75">
      <w:pPr>
        <w:tabs>
          <w:tab w:val="left" w:pos="1134"/>
        </w:tabs>
        <w:ind w:firstLine="851"/>
        <w:jc w:val="both"/>
      </w:pPr>
      <w:r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4, </w:t>
      </w:r>
      <w:r w:rsidR="00E94AA7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Style w:val="FontStyle164"/>
        </w:rPr>
        <w:t xml:space="preserve">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 разряда </w:t>
      </w:r>
      <w:r>
        <w:rPr>
          <w:rFonts w:ascii="Times New Roman" w:hAnsi="Times New Roman" w:cs="Times New Roman"/>
          <w:sz w:val="26"/>
          <w:szCs w:val="26"/>
        </w:rPr>
        <w:t>обязан:</w:t>
      </w:r>
    </w:p>
    <w:p w:rsidR="001D2D1A" w:rsidRPr="001D2D1A" w:rsidRDefault="001D2D1A" w:rsidP="001D2D1A">
      <w:pPr>
        <w:pStyle w:val="ConsPlusNormal"/>
        <w:tabs>
          <w:tab w:val="left" w:pos="1123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6F75" w:rsidRPr="001D2D1A" w:rsidRDefault="00846F75" w:rsidP="00846F75">
      <w:pPr>
        <w:pStyle w:val="ConsPlusNormal"/>
        <w:tabs>
          <w:tab w:val="left" w:pos="1123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взаимодействовать со структурными подразделениями инспекции по вопросам, входящим в компетенцию отдела;</w:t>
      </w:r>
    </w:p>
    <w:p w:rsidR="001D2D1A" w:rsidRDefault="001D2D1A" w:rsidP="001D2D1A">
      <w:pPr>
        <w:pStyle w:val="ConsPlusNormal"/>
        <w:tabs>
          <w:tab w:val="left" w:pos="1123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E0ECB" w:rsidRPr="001D2D1A" w:rsidRDefault="001E0ECB" w:rsidP="001E0ECB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владеть навыками пользователя программного комплекса «Система ЭОД местного уровня», АИС «Налог-3»;</w:t>
      </w:r>
    </w:p>
    <w:p w:rsidR="00846F75" w:rsidRPr="001D2D1A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D2D1A">
        <w:rPr>
          <w:rFonts w:ascii="Times New Roman" w:hAnsi="Times New Roman" w:cs="Times New Roman"/>
          <w:sz w:val="26"/>
          <w:szCs w:val="26"/>
        </w:rPr>
        <w:t>выполнять отдельные поручения начальника отдела;</w:t>
      </w:r>
    </w:p>
    <w:p w:rsidR="001D2D1A" w:rsidRP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проводить анализ принадлежащих по праву собственности налогоплательщикам объектов недвижимости, земельных участков и транспортных средств, в том числе не относящихся по территориальной принадлежности к налоговому органу в целях корректного исчисления имущественных налогов физических лиц;</w:t>
      </w:r>
    </w:p>
    <w:p w:rsidR="001D2D1A" w:rsidRP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проводить анализ актуальности ИНН и идентификационных характеристик физических лиц, а также анализ родственных отношений, сведений о наследовании и принадлежности к льготным категориям, сведений о постановке на учет в налоговых органах в целях корректного исчисления имущественных налогов физических лиц;</w:t>
      </w:r>
    </w:p>
    <w:p w:rsidR="001D2D1A" w:rsidRP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lastRenderedPageBreak/>
        <w:t>проводить анализ полноты и своевременности расчетов с бюджетом по имущественным налогам физических лиц в целях формирования корректных налоговых уведомлений по имущественным налогам физических лиц, а также для пров</w:t>
      </w:r>
      <w:r w:rsidR="00D749A6">
        <w:rPr>
          <w:rFonts w:ascii="Times New Roman" w:hAnsi="Times New Roman"/>
          <w:sz w:val="26"/>
          <w:szCs w:val="26"/>
        </w:rPr>
        <w:t xml:space="preserve">едения сверки расчетов и оплат </w:t>
      </w:r>
      <w:r w:rsidRPr="001D2D1A">
        <w:rPr>
          <w:rFonts w:ascii="Times New Roman" w:hAnsi="Times New Roman"/>
          <w:sz w:val="26"/>
          <w:szCs w:val="26"/>
        </w:rPr>
        <w:t>имущественных налогов физических лиц;</w:t>
      </w:r>
    </w:p>
    <w:p w:rsid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участвовать в подготовке и направлении ответов на запросы налогоплательщиков по вопросам, входящим в компетенцию отдела, в том числе на обращения, поданные лично при визите в налоговый орган, полученные по почте, через информационно-телекоммуникационную сеть "Интернет", личный кабинет налогоплательщика, Систему обработки обращений налогоплательщиков (СООН), телекоммуникационные каналы связи, а также на обращения, предоставленные через многофункциональные центры предоставления государственных и муниципальных услуг;</w:t>
      </w:r>
    </w:p>
    <w:p w:rsidR="001D2D1A" w:rsidRPr="001D2D1A" w:rsidRDefault="001D2D1A" w:rsidP="001D2D1A">
      <w:pPr>
        <w:tabs>
          <w:tab w:val="left" w:pos="1134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1D2D1A" w:rsidRP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прием телефонных звонков по вопросам, входящим в компетенцию отдела, в том числе</w:t>
      </w:r>
      <w:r w:rsidRPr="001D2D1A">
        <w:rPr>
          <w:rFonts w:ascii="Times New Roman" w:hAnsi="Times New Roman"/>
          <w:sz w:val="26"/>
          <w:szCs w:val="26"/>
        </w:rPr>
        <w:t xml:space="preserve"> по выделенному телефону AVAYA</w:t>
      </w:r>
      <w:r>
        <w:rPr>
          <w:rFonts w:ascii="Times New Roman" w:hAnsi="Times New Roman"/>
          <w:sz w:val="26"/>
          <w:szCs w:val="26"/>
        </w:rPr>
        <w:t>;</w:t>
      </w:r>
    </w:p>
    <w:p w:rsidR="001D2D1A" w:rsidRPr="001D2D1A" w:rsidRDefault="001D2D1A" w:rsidP="001D2D1A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2D1A">
        <w:rPr>
          <w:rFonts w:ascii="Times New Roman" w:hAnsi="Times New Roman"/>
          <w:sz w:val="26"/>
          <w:szCs w:val="26"/>
        </w:rPr>
        <w:t>направлять и выдавать на руки налогоплательщикам сводные налоговые уведомления по уплате налогов физических лиц, в том числе по заявлениям о выдаче налогового уведомления;</w:t>
      </w:r>
    </w:p>
    <w:p w:rsidR="008C128B" w:rsidRPr="008C128B" w:rsidRDefault="008C128B" w:rsidP="008C128B">
      <w:pPr>
        <w:pStyle w:val="a8"/>
        <w:tabs>
          <w:tab w:val="left" w:pos="993"/>
          <w:tab w:val="left" w:pos="112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 xml:space="preserve">обрабатывать файлы, поступившие от органов </w:t>
      </w:r>
      <w:r w:rsidR="001E0ECB">
        <w:rPr>
          <w:rFonts w:ascii="Times New Roman" w:hAnsi="Times New Roman"/>
          <w:sz w:val="26"/>
          <w:szCs w:val="26"/>
        </w:rPr>
        <w:t>р</w:t>
      </w:r>
      <w:r w:rsidRPr="008C128B">
        <w:rPr>
          <w:rFonts w:ascii="Times New Roman" w:hAnsi="Times New Roman"/>
          <w:sz w:val="26"/>
          <w:szCs w:val="26"/>
        </w:rPr>
        <w:t>егистрации;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актуализировать базы данных по имущественным налогам физических лиц;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осуществлять расчеты и перерасчеты имущественных налогов физических лиц, по итогам расчетов формировать сводные налоговые уведомления на уплату имущественных налогов физических лиц;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осуществлять просмотр и анализ почтовых отправлений по имущественным налогам физических лиц;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своевременно вносить предусмотренные законодательством налоговые льготы и вычеты физическим лицам в базу данных инспекции, принимать для рассмотрения направленные налогоплательщиками льготные документы и направлять запросы в соответствующие органы в целях применения налоговых льгот и вычетов;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осуществлять обработку сообщений физических лиц о наличии объектов собственности и транспортных средств, а также сообщений и гибели/уничтожении объектов;</w:t>
      </w:r>
    </w:p>
    <w:p w:rsidR="008C128B" w:rsidRPr="008C128B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C128B">
        <w:rPr>
          <w:rFonts w:ascii="Times New Roman" w:hAnsi="Times New Roman"/>
          <w:sz w:val="26"/>
          <w:szCs w:val="26"/>
        </w:rPr>
        <w:t>вести работу по выявлению и устранению дублей по имущественным налогам, в том числе дублирования сведений о принадлежащих по праву собственности налогоплательщикам объектов недвижимости, земельных участков и транспортных средств, а также дублирования расчетов имущественных налогов физических лиц;</w:t>
      </w:r>
    </w:p>
    <w:p w:rsidR="008C128B" w:rsidRPr="00D64AA9" w:rsidRDefault="008C128B" w:rsidP="008C128B">
      <w:pPr>
        <w:pStyle w:val="a8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64AA9">
        <w:rPr>
          <w:rFonts w:ascii="Times New Roman" w:hAnsi="Times New Roman"/>
          <w:sz w:val="26"/>
          <w:szCs w:val="26"/>
        </w:rPr>
        <w:t xml:space="preserve">осуществлять запросы к федеральным информационным ресурсам и сервисам, сопровождаемым ФКУ «Налог-Сервис», по перечню ресурсов: «Транспорт (в части приема и обработки сведений о воздушных судах и об их владельцах, предоставляемых </w:t>
      </w:r>
      <w:proofErr w:type="spellStart"/>
      <w:r w:rsidRPr="00D64AA9">
        <w:rPr>
          <w:rFonts w:ascii="Times New Roman" w:hAnsi="Times New Roman"/>
          <w:sz w:val="26"/>
          <w:szCs w:val="26"/>
        </w:rPr>
        <w:t>Росавиацией</w:t>
      </w:r>
      <w:proofErr w:type="spellEnd"/>
      <w:r w:rsidRPr="00D64AA9">
        <w:rPr>
          <w:rFonts w:ascii="Times New Roman" w:hAnsi="Times New Roman"/>
          <w:sz w:val="26"/>
          <w:szCs w:val="26"/>
        </w:rPr>
        <w:t>)»; «Наличие/отсутствие задолженности», «ГИБДД. Запрос сведений о ТС и их владельце», «</w:t>
      </w:r>
      <w:proofErr w:type="spellStart"/>
      <w:r w:rsidRPr="00D64AA9">
        <w:rPr>
          <w:rFonts w:ascii="Times New Roman" w:hAnsi="Times New Roman"/>
          <w:sz w:val="26"/>
          <w:szCs w:val="26"/>
        </w:rPr>
        <w:t>Росреестр</w:t>
      </w:r>
      <w:proofErr w:type="spellEnd"/>
      <w:r w:rsidRPr="00D64AA9">
        <w:rPr>
          <w:rFonts w:ascii="Times New Roman" w:hAnsi="Times New Roman"/>
          <w:sz w:val="26"/>
          <w:szCs w:val="26"/>
        </w:rPr>
        <w:t>. Запрос сведений из ГКН и ЕРП»; просмотр сведений личного кабинета налогоплательщика-физического лица в рамках проекта «Личный кабинет 2»;</w:t>
      </w:r>
    </w:p>
    <w:p w:rsidR="00846F75" w:rsidRPr="008C128B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C128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46F75" w:rsidRPr="008C128B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C128B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846F75" w:rsidRPr="008C128B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C128B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 w:rsidRPr="008C128B">
        <w:rPr>
          <w:sz w:val="26"/>
          <w:szCs w:val="26"/>
        </w:rPr>
        <w:t xml:space="preserve"> </w:t>
      </w:r>
      <w:r w:rsidRPr="008C128B">
        <w:rPr>
          <w:rFonts w:ascii="Times New Roman" w:hAnsi="Times New Roman" w:cs="Times New Roman"/>
          <w:sz w:val="26"/>
          <w:szCs w:val="26"/>
        </w:rPr>
        <w:t>Российской Федерации, федеральными законами и иными нормативно-правовыми актами;</w:t>
      </w:r>
    </w:p>
    <w:p w:rsidR="00846F75" w:rsidRPr="008C128B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C128B">
        <w:rPr>
          <w:rFonts w:ascii="Times New Roman" w:hAnsi="Times New Roman" w:cs="Times New Roman"/>
          <w:sz w:val="26"/>
          <w:szCs w:val="26"/>
        </w:rPr>
        <w:lastRenderedPageBreak/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846F75" w:rsidRPr="008C128B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C128B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инспекции;</w:t>
      </w:r>
    </w:p>
    <w:p w:rsidR="00846F75" w:rsidRPr="008C128B" w:rsidRDefault="00846F75" w:rsidP="00846F75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8C128B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846F75" w:rsidRDefault="00846F75" w:rsidP="00846F75">
      <w:pPr>
        <w:widowControl/>
        <w:tabs>
          <w:tab w:val="left" w:pos="1134"/>
        </w:tabs>
        <w:autoSpaceDE/>
        <w:adjustRightInd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94AA7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Style w:val="FontStyle164"/>
        </w:rPr>
        <w:t xml:space="preserve">специалист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</w:t>
      </w:r>
      <w:r>
        <w:rPr>
          <w:rFonts w:ascii="Times New Roman" w:hAnsi="Times New Roman" w:cs="Times New Roman"/>
          <w:sz w:val="26"/>
          <w:szCs w:val="26"/>
        </w:rPr>
        <w:t xml:space="preserve"> имеет право на: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6F75" w:rsidRDefault="00846F75" w:rsidP="00846F75">
      <w:pPr>
        <w:pStyle w:val="11"/>
        <w:rPr>
          <w:sz w:val="26"/>
          <w:szCs w:val="26"/>
        </w:rPr>
      </w:pPr>
      <w:r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sz w:val="26"/>
          <w:szCs w:val="26"/>
        </w:rPr>
        <w:t>других документов</w:t>
      </w:r>
      <w:proofErr w:type="gramEnd"/>
      <w:r>
        <w:rPr>
          <w:sz w:val="26"/>
          <w:szCs w:val="26"/>
        </w:rPr>
        <w:t xml:space="preserve"> и материалов;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846F75" w:rsidRDefault="00846F75" w:rsidP="00846F7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8" w:history="1">
        <w:r w:rsidRPr="005A0D2C">
          <w:t>законом</w:t>
        </w:r>
      </w:hyperlink>
      <w:r>
        <w:rPr>
          <w:sz w:val="26"/>
          <w:szCs w:val="26"/>
        </w:rPr>
        <w:t xml:space="preserve"> и другими федеральными законами;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>12) членство в профессиональном союзе;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5A0D2C">
          <w:t>служебной проверки</w:t>
        </w:r>
      </w:hyperlink>
      <w:r>
        <w:rPr>
          <w:sz w:val="26"/>
          <w:szCs w:val="26"/>
        </w:rPr>
        <w:t>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0" w:anchor="sub_102#sub_102" w:history="1">
        <w:r w:rsidRPr="005A0D2C">
          <w:t>представителя нанимателя</w:t>
        </w:r>
      </w:hyperlink>
      <w:r>
        <w:rPr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5A0D2C">
          <w:t>конфликт интересов</w:t>
        </w:r>
      </w:hyperlink>
      <w:r>
        <w:rPr>
          <w:sz w:val="26"/>
          <w:szCs w:val="26"/>
        </w:rPr>
        <w:t>.</w:t>
      </w:r>
    </w:p>
    <w:p w:rsidR="00846F75" w:rsidRPr="005A0D2C" w:rsidRDefault="00846F75" w:rsidP="005A0D2C">
      <w:pPr>
        <w:pStyle w:val="11"/>
        <w:rPr>
          <w:sz w:val="26"/>
          <w:szCs w:val="26"/>
        </w:rPr>
      </w:pPr>
      <w:r w:rsidRPr="005A0D2C">
        <w:rPr>
          <w:sz w:val="26"/>
          <w:szCs w:val="26"/>
        </w:rPr>
        <w:t>20) принимать решения в соответствии с должностными обязанностями.</w:t>
      </w:r>
    </w:p>
    <w:p w:rsidR="00846F75" w:rsidRDefault="00846F75" w:rsidP="005A0D2C">
      <w:pPr>
        <w:pStyle w:val="11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E94AA7" w:rsidRPr="00270B8F">
        <w:rPr>
          <w:sz w:val="26"/>
          <w:szCs w:val="26"/>
        </w:rPr>
        <w:t>Старший с</w:t>
      </w:r>
      <w:r w:rsidRPr="00270B8F">
        <w:rPr>
          <w:sz w:val="26"/>
          <w:szCs w:val="26"/>
        </w:rPr>
        <w:t xml:space="preserve">пециалист </w:t>
      </w:r>
      <w:r w:rsidR="00E94AA7" w:rsidRPr="00270B8F">
        <w:rPr>
          <w:sz w:val="26"/>
          <w:szCs w:val="26"/>
        </w:rPr>
        <w:t>2</w:t>
      </w:r>
      <w:r w:rsidRPr="00270B8F">
        <w:rPr>
          <w:sz w:val="26"/>
          <w:szCs w:val="26"/>
        </w:rPr>
        <w:t xml:space="preserve"> разряда</w:t>
      </w:r>
      <w:r w:rsidRPr="005A0D2C">
        <w:t xml:space="preserve"> </w:t>
      </w:r>
      <w:r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Москве, положением об отделе камеральных проверок № 4</w:t>
      </w:r>
      <w:r>
        <w:rPr>
          <w:i/>
          <w:sz w:val="26"/>
          <w:szCs w:val="26"/>
        </w:rPr>
        <w:t>,</w:t>
      </w:r>
      <w:r>
        <w:rPr>
          <w:sz w:val="26"/>
          <w:szCs w:val="26"/>
        </w:rPr>
        <w:t xml:space="preserve"> приказами (распоряжениями) ФНС России, приказами УФНС России по г. Москве и Инспекции, поручениями руководства Инспекции.</w:t>
      </w:r>
    </w:p>
    <w:p w:rsidR="00846F75" w:rsidRDefault="00E94AA7" w:rsidP="00846F75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11.</w:t>
      </w:r>
      <w:r>
        <w:rPr>
          <w:rStyle w:val="FontStyle164"/>
        </w:rPr>
        <w:tab/>
        <w:t>Старший с</w:t>
      </w:r>
      <w:r w:rsidR="00846F75">
        <w:rPr>
          <w:rStyle w:val="FontStyle164"/>
        </w:rPr>
        <w:t xml:space="preserve">пециалист </w:t>
      </w:r>
      <w:r>
        <w:rPr>
          <w:rStyle w:val="FontStyle164"/>
        </w:rPr>
        <w:t>2</w:t>
      </w:r>
      <w:r w:rsidR="00846F75">
        <w:rPr>
          <w:rStyle w:val="FontStyle16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46F75" w:rsidRDefault="00846F75" w:rsidP="00846F75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 xml:space="preserve">IV. Перечень вопросов, по которым </w:t>
      </w:r>
      <w:r w:rsidR="00E94AA7">
        <w:rPr>
          <w:rStyle w:val="FontStyle172"/>
        </w:rPr>
        <w:t xml:space="preserve">старший </w:t>
      </w:r>
      <w:r>
        <w:rPr>
          <w:rStyle w:val="FontStyle172"/>
        </w:rPr>
        <w:t xml:space="preserve">специалист </w:t>
      </w:r>
      <w:r w:rsidR="00E94AA7">
        <w:rPr>
          <w:rStyle w:val="FontStyle172"/>
        </w:rPr>
        <w:t>2</w:t>
      </w:r>
      <w:r>
        <w:rPr>
          <w:rStyle w:val="FontStyle172"/>
        </w:rPr>
        <w:t xml:space="preserve"> разряда вправе или обязан самостоятельно принимать управленческие и иные решения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12. </w:t>
      </w:r>
      <w:r>
        <w:rPr>
          <w:rStyle w:val="FontStyle164"/>
        </w:rPr>
        <w:tab/>
        <w:t xml:space="preserve">При исполнении служебных обязанностей </w:t>
      </w:r>
      <w:r w:rsidR="00E94AA7">
        <w:rPr>
          <w:rStyle w:val="FontStyle164"/>
        </w:rPr>
        <w:t xml:space="preserve">старший </w:t>
      </w:r>
      <w:r>
        <w:rPr>
          <w:rStyle w:val="FontStyle164"/>
        </w:rPr>
        <w:t xml:space="preserve">специалист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вправе самостоятельно принимать решения по вопросам:</w:t>
      </w:r>
    </w:p>
    <w:p w:rsidR="00846F75" w:rsidRDefault="00846F75" w:rsidP="00846F75">
      <w:pPr>
        <w:tabs>
          <w:tab w:val="left" w:pos="1134"/>
        </w:tabs>
        <w:ind w:firstLine="851"/>
        <w:jc w:val="both"/>
        <w:outlineLvl w:val="2"/>
      </w:pPr>
      <w:r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846F75" w:rsidRDefault="00846F75" w:rsidP="00846F75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846F75" w:rsidRDefault="00846F75" w:rsidP="00846F75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13.</w:t>
      </w:r>
      <w:r>
        <w:rPr>
          <w:rStyle w:val="FontStyle164"/>
        </w:rPr>
        <w:tab/>
        <w:t xml:space="preserve">При исполнении служебных обязанностей </w:t>
      </w:r>
      <w:r w:rsidR="00E94AA7">
        <w:rPr>
          <w:rStyle w:val="FontStyle164"/>
        </w:rPr>
        <w:t xml:space="preserve">старший </w:t>
      </w:r>
      <w:r>
        <w:rPr>
          <w:rStyle w:val="FontStyle164"/>
        </w:rPr>
        <w:t xml:space="preserve">специалист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обязан самостоятельно принимать решения по вопросам:</w:t>
      </w:r>
    </w:p>
    <w:p w:rsidR="00846F75" w:rsidRDefault="00846F75" w:rsidP="00846F75">
      <w:pPr>
        <w:tabs>
          <w:tab w:val="left" w:pos="1134"/>
        </w:tabs>
        <w:ind w:firstLine="851"/>
        <w:jc w:val="both"/>
      </w:pPr>
      <w:r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846F75" w:rsidRDefault="00846F75" w:rsidP="00846F75">
      <w:pPr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 xml:space="preserve">V. Перечень вопросов, по которым </w:t>
      </w:r>
      <w:r w:rsidR="00E94AA7">
        <w:rPr>
          <w:rStyle w:val="FontStyle172"/>
        </w:rPr>
        <w:t xml:space="preserve">старший </w:t>
      </w:r>
      <w:r w:rsidRPr="005609F1">
        <w:rPr>
          <w:rStyle w:val="FontStyle172"/>
        </w:rPr>
        <w:t xml:space="preserve">специалист </w:t>
      </w:r>
      <w:r w:rsidR="00E94AA7">
        <w:rPr>
          <w:rStyle w:val="FontStyle172"/>
        </w:rPr>
        <w:t>2</w:t>
      </w:r>
      <w:r w:rsidRPr="005609F1">
        <w:rPr>
          <w:rStyle w:val="FontStyle172"/>
        </w:rPr>
        <w:t xml:space="preserve"> разряда</w:t>
      </w:r>
      <w:r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</w:p>
    <w:p w:rsidR="00846F75" w:rsidRDefault="00846F75" w:rsidP="00846F75">
      <w:pPr>
        <w:ind w:firstLine="851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E94AA7">
        <w:rPr>
          <w:rFonts w:ascii="Times New Roman" w:hAnsi="Times New Roman" w:cs="Times New Roman"/>
          <w:sz w:val="26"/>
          <w:szCs w:val="26"/>
        </w:rPr>
        <w:t>Старший с</w:t>
      </w:r>
      <w:r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E94AA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разряда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846F75" w:rsidRDefault="00846F75" w:rsidP="00846F7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6F75" w:rsidRDefault="00846F75" w:rsidP="00846F7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846F75" w:rsidRDefault="00846F75" w:rsidP="00846F75">
      <w:pPr>
        <w:pStyle w:val="Style139"/>
        <w:widowControl/>
        <w:tabs>
          <w:tab w:val="left" w:pos="1134"/>
          <w:tab w:val="left" w:pos="1174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lastRenderedPageBreak/>
        <w:t xml:space="preserve">15. </w:t>
      </w:r>
      <w:r>
        <w:rPr>
          <w:rStyle w:val="FontStyle164"/>
        </w:rPr>
        <w:tab/>
      </w:r>
      <w:r w:rsidR="00E94AA7">
        <w:rPr>
          <w:rStyle w:val="FontStyle164"/>
        </w:rPr>
        <w:t>Старший с</w:t>
      </w:r>
      <w:r>
        <w:rPr>
          <w:rStyle w:val="FontStyle164"/>
        </w:rPr>
        <w:t xml:space="preserve">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в соответствии со своей компетенцией обязан участвовать в подготовке (обсуждении) нормативных документов: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>
        <w:rPr>
          <w:rStyle w:val="FontStyle164"/>
        </w:rPr>
        <w:t>- положений об инспекции и отделе;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>
        <w:rPr>
          <w:rStyle w:val="FontStyle164"/>
        </w:rPr>
        <w:t>- графика отпусков гражданских служащих отдела;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  <w:r>
        <w:rPr>
          <w:rStyle w:val="FontStyle164"/>
        </w:rPr>
        <w:t>- иных актов по поручению руководства инспекции.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51"/>
        <w:jc w:val="left"/>
        <w:rPr>
          <w:rStyle w:val="FontStyle164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</w:p>
    <w:p w:rsidR="00846F75" w:rsidRDefault="00846F75" w:rsidP="00846F75">
      <w:pPr>
        <w:pStyle w:val="Style139"/>
        <w:widowControl/>
        <w:tabs>
          <w:tab w:val="left" w:pos="993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16.</w:t>
      </w:r>
      <w:r>
        <w:rPr>
          <w:rStyle w:val="FontStyle164"/>
        </w:rPr>
        <w:tab/>
      </w:r>
      <w:proofErr w:type="gramStart"/>
      <w:r>
        <w:rPr>
          <w:rStyle w:val="FontStyle164"/>
        </w:rPr>
        <w:t>В</w:t>
      </w:r>
      <w:proofErr w:type="gramEnd"/>
      <w:r>
        <w:rPr>
          <w:rStyle w:val="FontStyle164"/>
        </w:rPr>
        <w:t xml:space="preserve"> соответствии со своими должностными обязанностями </w:t>
      </w:r>
      <w:r w:rsidR="00E94AA7">
        <w:rPr>
          <w:rStyle w:val="FontStyle164"/>
        </w:rPr>
        <w:t xml:space="preserve">старший </w:t>
      </w:r>
      <w:r>
        <w:rPr>
          <w:rStyle w:val="FontStyle164"/>
        </w:rPr>
        <w:t xml:space="preserve">специалист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> 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846F75" w:rsidRDefault="00846F75" w:rsidP="00846F75">
      <w:pPr>
        <w:pStyle w:val="Style139"/>
        <w:widowControl/>
        <w:tabs>
          <w:tab w:val="left" w:pos="993"/>
        </w:tabs>
        <w:spacing w:line="240" w:lineRule="auto"/>
        <w:ind w:firstLine="851"/>
        <w:rPr>
          <w:rStyle w:val="FontStyle164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>VII. Порядок служебного взаимодействия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>17.</w:t>
      </w:r>
      <w:r>
        <w:rPr>
          <w:rStyle w:val="FontStyle164"/>
        </w:rPr>
        <w:tab/>
        <w:t xml:space="preserve">Взаимодействие </w:t>
      </w:r>
      <w:r w:rsidR="00E94AA7">
        <w:rPr>
          <w:rStyle w:val="FontStyle164"/>
        </w:rPr>
        <w:t>старш</w:t>
      </w:r>
      <w:r w:rsidR="00270B8F">
        <w:rPr>
          <w:rStyle w:val="FontStyle164"/>
        </w:rPr>
        <w:t>его</w:t>
      </w:r>
      <w:r w:rsidR="00E94AA7">
        <w:rPr>
          <w:rStyle w:val="FontStyle164"/>
        </w:rPr>
        <w:t xml:space="preserve"> </w:t>
      </w:r>
      <w:r>
        <w:rPr>
          <w:rStyle w:val="FontStyle164"/>
        </w:rPr>
        <w:t>специалист</w:t>
      </w:r>
      <w:r w:rsidR="00270B8F">
        <w:rPr>
          <w:rStyle w:val="FontStyle164"/>
        </w:rPr>
        <w:t>а</w:t>
      </w:r>
      <w:bookmarkStart w:id="1" w:name="_GoBack"/>
      <w:bookmarkEnd w:id="1"/>
      <w:r>
        <w:rPr>
          <w:rStyle w:val="FontStyle164"/>
        </w:rPr>
        <w:t xml:space="preserve">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</w:p>
    <w:p w:rsidR="00846F75" w:rsidRDefault="00846F75" w:rsidP="00846F75">
      <w:pPr>
        <w:tabs>
          <w:tab w:val="left" w:pos="993"/>
        </w:tabs>
        <w:ind w:firstLine="851"/>
        <w:jc w:val="both"/>
      </w:pPr>
      <w:r>
        <w:rPr>
          <w:rStyle w:val="FontStyle164"/>
        </w:rPr>
        <w:t>18.</w:t>
      </w:r>
      <w:r>
        <w:rPr>
          <w:rStyle w:val="FontStyle164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4AA7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Style w:val="FontStyle164"/>
        </w:rPr>
        <w:t xml:space="preserve">пециалист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</w:t>
      </w:r>
      <w:r>
        <w:rPr>
          <w:rFonts w:ascii="Times New Roman" w:hAnsi="Times New Roman" w:cs="Times New Roman"/>
          <w:bCs/>
          <w:sz w:val="26"/>
          <w:szCs w:val="26"/>
        </w:rPr>
        <w:t xml:space="preserve"> осуществляет организационное, информационное и техническое обеспечение оказания следующих видов государственных услуг:</w:t>
      </w:r>
    </w:p>
    <w:p w:rsidR="00846F75" w:rsidRDefault="00846F75" w:rsidP="00846F75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урегулирование налоговых споров;</w:t>
      </w:r>
    </w:p>
    <w:p w:rsidR="00846F75" w:rsidRDefault="00846F75" w:rsidP="00846F75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846F75" w:rsidRDefault="00846F75" w:rsidP="00846F75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46F75" w:rsidRDefault="00846F75" w:rsidP="00846F75">
      <w:pPr>
        <w:tabs>
          <w:tab w:val="left" w:pos="993"/>
        </w:tabs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 xml:space="preserve">IX. Показатели эффективности и результативности </w:t>
      </w:r>
    </w:p>
    <w:p w:rsidR="00846F75" w:rsidRDefault="00846F75" w:rsidP="00846F75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>
        <w:rPr>
          <w:rStyle w:val="FontStyle172"/>
        </w:rPr>
        <w:t>профессиональной служебной деятельности</w:t>
      </w:r>
    </w:p>
    <w:p w:rsidR="00846F75" w:rsidRDefault="00846F75" w:rsidP="00846F75">
      <w:pPr>
        <w:pStyle w:val="Style112"/>
        <w:widowControl/>
        <w:spacing w:line="240" w:lineRule="auto"/>
        <w:rPr>
          <w:rStyle w:val="FontStyle172"/>
        </w:rPr>
      </w:pPr>
    </w:p>
    <w:p w:rsidR="00846F75" w:rsidRDefault="00846F75" w:rsidP="00846F75">
      <w:pPr>
        <w:pStyle w:val="Style139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lastRenderedPageBreak/>
        <w:t>19.</w:t>
      </w:r>
      <w:r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E94AA7">
        <w:rPr>
          <w:rStyle w:val="FontStyle164"/>
        </w:rPr>
        <w:t xml:space="preserve">старшего </w:t>
      </w:r>
      <w:r>
        <w:rPr>
          <w:rStyle w:val="FontStyle164"/>
        </w:rPr>
        <w:t xml:space="preserve">специалиста </w:t>
      </w:r>
      <w:r w:rsidR="00E94AA7">
        <w:rPr>
          <w:rStyle w:val="FontStyle164"/>
        </w:rPr>
        <w:t>2</w:t>
      </w:r>
      <w:r>
        <w:rPr>
          <w:rStyle w:val="FontStyle164"/>
        </w:rPr>
        <w:t xml:space="preserve"> разряда оценивается по следующим показателям: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своевременности и оперативности выполнения поручений;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6F75" w:rsidRDefault="00846F75" w:rsidP="00846F75">
      <w:pPr>
        <w:pStyle w:val="Style110"/>
        <w:widowControl/>
        <w:tabs>
          <w:tab w:val="left" w:pos="1134"/>
        </w:tabs>
        <w:spacing w:line="240" w:lineRule="auto"/>
        <w:ind w:firstLine="868"/>
        <w:rPr>
          <w:rStyle w:val="FontStyle164"/>
        </w:rPr>
      </w:pPr>
      <w:r>
        <w:rPr>
          <w:rStyle w:val="FontStyle164"/>
        </w:rPr>
        <w:t>- осознанию ответственности за последствия своих действий, принимаемых решений.</w:t>
      </w:r>
    </w:p>
    <w:p w:rsidR="0006707E" w:rsidRPr="007A40BA" w:rsidRDefault="0006707E" w:rsidP="00D8491F">
      <w:pPr>
        <w:pStyle w:val="Style80"/>
        <w:widowControl/>
        <w:spacing w:line="240" w:lineRule="auto"/>
        <w:ind w:left="142"/>
        <w:jc w:val="left"/>
        <w:rPr>
          <w:rFonts w:ascii="Times New Roman" w:hAnsi="Times New Roman" w:cs="Times New Roman"/>
          <w:sz w:val="26"/>
          <w:szCs w:val="26"/>
        </w:rPr>
      </w:pPr>
    </w:p>
    <w:p w:rsidR="00ED67B6" w:rsidRPr="0006707E" w:rsidRDefault="00ED67B6" w:rsidP="006D6B66">
      <w:pPr>
        <w:jc w:val="both"/>
      </w:pPr>
    </w:p>
    <w:p w:rsidR="00ED67B6" w:rsidRPr="0006707E" w:rsidRDefault="00ED67B6" w:rsidP="006D6B66">
      <w:pPr>
        <w:jc w:val="both"/>
      </w:pPr>
    </w:p>
    <w:p w:rsidR="005D4A0A" w:rsidRPr="0006707E" w:rsidRDefault="00D749A6" w:rsidP="00D749A6">
      <w:pPr>
        <w:widowControl/>
        <w:autoSpaceDE/>
        <w:autoSpaceDN/>
        <w:adjustRightInd/>
        <w:spacing w:after="200" w:line="276" w:lineRule="auto"/>
      </w:pPr>
      <w:r w:rsidRPr="0006707E">
        <w:t xml:space="preserve"> </w:t>
      </w:r>
    </w:p>
    <w:sectPr w:rsidR="005D4A0A" w:rsidRPr="0006707E" w:rsidSect="007615F6">
      <w:headerReference w:type="even" r:id="rId22"/>
      <w:headerReference w:type="default" r:id="rId23"/>
      <w:footerReference w:type="even" r:id="rId24"/>
      <w:footerReference w:type="default" r:id="rId25"/>
      <w:type w:val="continuous"/>
      <w:pgSz w:w="11905" w:h="16837"/>
      <w:pgMar w:top="568" w:right="848" w:bottom="692" w:left="993" w:header="567" w:footer="567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2CF" w:rsidRDefault="00BF72CF">
      <w:r>
        <w:separator/>
      </w:r>
    </w:p>
  </w:endnote>
  <w:endnote w:type="continuationSeparator" w:id="0">
    <w:p w:rsidR="00BF72CF" w:rsidRPr="004F100D" w:rsidRDefault="00BF72CF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07966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0"/>
        <w:szCs w:val="20"/>
      </w:rPr>
    </w:sdtEndPr>
    <w:sdtContent>
      <w:p w:rsidR="004A1B1C" w:rsidRPr="004A1B1C" w:rsidRDefault="004A1B1C">
        <w:pPr>
          <w:pStyle w:val="a5"/>
          <w:jc w:val="center"/>
          <w:rPr>
            <w:rFonts w:ascii="Times New Roman" w:hAnsi="Times New Roman" w:cs="Times New Roman"/>
            <w:b/>
            <w:sz w:val="20"/>
            <w:szCs w:val="20"/>
          </w:rPr>
        </w:pPr>
        <w:r w:rsidRPr="004A1B1C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 w:rsidRPr="004A1B1C">
          <w:rPr>
            <w:rFonts w:ascii="Times New Roman" w:hAnsi="Times New Roman" w:cs="Times New Roman"/>
            <w:b/>
            <w:sz w:val="20"/>
            <w:szCs w:val="20"/>
          </w:rPr>
          <w:instrText>PAGE   \* MERGEFORMAT</w:instrText>
        </w:r>
        <w:r w:rsidRPr="004A1B1C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270B8F">
          <w:rPr>
            <w:rFonts w:ascii="Times New Roman" w:hAnsi="Times New Roman" w:cs="Times New Roman"/>
            <w:b/>
            <w:noProof/>
            <w:sz w:val="20"/>
            <w:szCs w:val="20"/>
          </w:rPr>
          <w:t>8</w:t>
        </w:r>
        <w:r w:rsidRPr="004A1B1C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</w:p>
    </w:sdtContent>
  </w:sdt>
  <w:p w:rsidR="0064034F" w:rsidRDefault="0064034F" w:rsidP="000C760E">
    <w:pPr>
      <w:widowControl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69722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20"/>
        <w:szCs w:val="20"/>
      </w:rPr>
    </w:sdtEndPr>
    <w:sdtContent>
      <w:p w:rsidR="005609F1" w:rsidRPr="004A1B1C" w:rsidRDefault="005609F1">
        <w:pPr>
          <w:pStyle w:val="a5"/>
          <w:jc w:val="center"/>
          <w:rPr>
            <w:rFonts w:ascii="Times New Roman" w:hAnsi="Times New Roman" w:cs="Times New Roman"/>
            <w:b/>
            <w:noProof/>
            <w:sz w:val="20"/>
            <w:szCs w:val="20"/>
          </w:rPr>
        </w:pPr>
        <w:r w:rsidRPr="004A1B1C">
          <w:rPr>
            <w:rFonts w:ascii="Times New Roman" w:hAnsi="Times New Roman" w:cs="Times New Roman"/>
            <w:b/>
            <w:noProof/>
            <w:sz w:val="20"/>
            <w:szCs w:val="20"/>
          </w:rPr>
          <w:fldChar w:fldCharType="begin"/>
        </w:r>
        <w:r w:rsidRPr="004A1B1C">
          <w:rPr>
            <w:rFonts w:ascii="Times New Roman" w:hAnsi="Times New Roman" w:cs="Times New Roman"/>
            <w:b/>
            <w:noProof/>
            <w:sz w:val="20"/>
            <w:szCs w:val="20"/>
          </w:rPr>
          <w:instrText>PAGE   \* MERGEFORMAT</w:instrText>
        </w:r>
        <w:r w:rsidRPr="004A1B1C">
          <w:rPr>
            <w:rFonts w:ascii="Times New Roman" w:hAnsi="Times New Roman" w:cs="Times New Roman"/>
            <w:b/>
            <w:noProof/>
            <w:sz w:val="20"/>
            <w:szCs w:val="20"/>
          </w:rPr>
          <w:fldChar w:fldCharType="separate"/>
        </w:r>
        <w:r w:rsidR="00270B8F">
          <w:rPr>
            <w:rFonts w:ascii="Times New Roman" w:hAnsi="Times New Roman" w:cs="Times New Roman"/>
            <w:b/>
            <w:noProof/>
            <w:sz w:val="20"/>
            <w:szCs w:val="20"/>
          </w:rPr>
          <w:t>7</w:t>
        </w:r>
        <w:r w:rsidRPr="004A1B1C">
          <w:rPr>
            <w:rFonts w:ascii="Times New Roman" w:hAnsi="Times New Roman" w:cs="Times New Roman"/>
            <w:b/>
            <w:noProof/>
            <w:sz w:val="20"/>
            <w:szCs w:val="20"/>
          </w:rPr>
          <w:fldChar w:fldCharType="end"/>
        </w:r>
      </w:p>
    </w:sdtContent>
  </w:sdt>
  <w:p w:rsidR="0064034F" w:rsidRDefault="0064034F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2CF" w:rsidRDefault="00BF72CF">
      <w:r>
        <w:separator/>
      </w:r>
    </w:p>
  </w:footnote>
  <w:footnote w:type="continuationSeparator" w:id="0">
    <w:p w:rsidR="00BF72CF" w:rsidRPr="004F100D" w:rsidRDefault="00BF72CF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34F" w:rsidRDefault="0064034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34F" w:rsidRDefault="0064034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D55F6"/>
    <w:multiLevelType w:val="hybridMultilevel"/>
    <w:tmpl w:val="0506F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57C16"/>
    <w:multiLevelType w:val="hybridMultilevel"/>
    <w:tmpl w:val="5A6697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C35D5"/>
    <w:multiLevelType w:val="hybridMultilevel"/>
    <w:tmpl w:val="DE666A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0871F20"/>
    <w:multiLevelType w:val="hybridMultilevel"/>
    <w:tmpl w:val="965E2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  <w:num w:numId="11">
    <w:abstractNumId w:val="4"/>
  </w:num>
  <w:num w:numId="12">
    <w:abstractNumId w:val="1"/>
  </w:num>
  <w:num w:numId="13">
    <w:abstractNumId w:val="7"/>
  </w:num>
  <w:num w:numId="14">
    <w:abstractNumId w:val="6"/>
  </w:num>
  <w:num w:numId="15">
    <w:abstractNumId w:val="10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325FA"/>
    <w:rsid w:val="00036453"/>
    <w:rsid w:val="0003680A"/>
    <w:rsid w:val="00043B1E"/>
    <w:rsid w:val="00045FC1"/>
    <w:rsid w:val="00061192"/>
    <w:rsid w:val="00062CC0"/>
    <w:rsid w:val="0006707E"/>
    <w:rsid w:val="00085BE8"/>
    <w:rsid w:val="00094D75"/>
    <w:rsid w:val="000A0166"/>
    <w:rsid w:val="000A3245"/>
    <w:rsid w:val="000B5A3E"/>
    <w:rsid w:val="000B7379"/>
    <w:rsid w:val="000C760E"/>
    <w:rsid w:val="000D1C5D"/>
    <w:rsid w:val="000D253A"/>
    <w:rsid w:val="000E5378"/>
    <w:rsid w:val="000F605C"/>
    <w:rsid w:val="001309B3"/>
    <w:rsid w:val="00142CBB"/>
    <w:rsid w:val="001920CA"/>
    <w:rsid w:val="001B771C"/>
    <w:rsid w:val="001D0CA7"/>
    <w:rsid w:val="001D2D1A"/>
    <w:rsid w:val="001E0ECB"/>
    <w:rsid w:val="001F076E"/>
    <w:rsid w:val="00252919"/>
    <w:rsid w:val="00256CC8"/>
    <w:rsid w:val="00270B8F"/>
    <w:rsid w:val="00275FAC"/>
    <w:rsid w:val="002B0044"/>
    <w:rsid w:val="002B006F"/>
    <w:rsid w:val="002E10A5"/>
    <w:rsid w:val="002F1A81"/>
    <w:rsid w:val="002F48EA"/>
    <w:rsid w:val="0030003B"/>
    <w:rsid w:val="00307026"/>
    <w:rsid w:val="003131F9"/>
    <w:rsid w:val="00321D2F"/>
    <w:rsid w:val="00330496"/>
    <w:rsid w:val="0034553E"/>
    <w:rsid w:val="00351D0D"/>
    <w:rsid w:val="00354680"/>
    <w:rsid w:val="0037316C"/>
    <w:rsid w:val="00385124"/>
    <w:rsid w:val="00386D2A"/>
    <w:rsid w:val="003A25DD"/>
    <w:rsid w:val="003B1E4D"/>
    <w:rsid w:val="003E7D8E"/>
    <w:rsid w:val="00405B02"/>
    <w:rsid w:val="004179BA"/>
    <w:rsid w:val="00425F1A"/>
    <w:rsid w:val="004517C6"/>
    <w:rsid w:val="00457D7F"/>
    <w:rsid w:val="004772F9"/>
    <w:rsid w:val="004835D3"/>
    <w:rsid w:val="004A1B1C"/>
    <w:rsid w:val="004A3AF3"/>
    <w:rsid w:val="004C2886"/>
    <w:rsid w:val="004E0AE9"/>
    <w:rsid w:val="004E5110"/>
    <w:rsid w:val="004F7B0E"/>
    <w:rsid w:val="00526CE7"/>
    <w:rsid w:val="00554A1D"/>
    <w:rsid w:val="005609F1"/>
    <w:rsid w:val="005A0087"/>
    <w:rsid w:val="005A0D2C"/>
    <w:rsid w:val="005B6C84"/>
    <w:rsid w:val="005C03C3"/>
    <w:rsid w:val="005D2104"/>
    <w:rsid w:val="005D4A0A"/>
    <w:rsid w:val="005E2CFE"/>
    <w:rsid w:val="0062412C"/>
    <w:rsid w:val="00631E24"/>
    <w:rsid w:val="0064034F"/>
    <w:rsid w:val="00675823"/>
    <w:rsid w:val="006834EF"/>
    <w:rsid w:val="006A029F"/>
    <w:rsid w:val="006A1CEB"/>
    <w:rsid w:val="006A29A0"/>
    <w:rsid w:val="006C6A19"/>
    <w:rsid w:val="006D6B66"/>
    <w:rsid w:val="006F35DB"/>
    <w:rsid w:val="0070175A"/>
    <w:rsid w:val="00747100"/>
    <w:rsid w:val="007615F6"/>
    <w:rsid w:val="00763F56"/>
    <w:rsid w:val="00767E67"/>
    <w:rsid w:val="00782811"/>
    <w:rsid w:val="00794BF5"/>
    <w:rsid w:val="007A3EB3"/>
    <w:rsid w:val="007A40BA"/>
    <w:rsid w:val="007B4164"/>
    <w:rsid w:val="007B4F9E"/>
    <w:rsid w:val="007C4120"/>
    <w:rsid w:val="007C70BA"/>
    <w:rsid w:val="007C7D00"/>
    <w:rsid w:val="007D353B"/>
    <w:rsid w:val="007E39DE"/>
    <w:rsid w:val="0082630A"/>
    <w:rsid w:val="00846F75"/>
    <w:rsid w:val="008A5994"/>
    <w:rsid w:val="008A7806"/>
    <w:rsid w:val="008B6413"/>
    <w:rsid w:val="008C128B"/>
    <w:rsid w:val="008C74AB"/>
    <w:rsid w:val="008E68B8"/>
    <w:rsid w:val="008E745F"/>
    <w:rsid w:val="008F5E16"/>
    <w:rsid w:val="00906C9F"/>
    <w:rsid w:val="00927A58"/>
    <w:rsid w:val="00930CE6"/>
    <w:rsid w:val="009558E8"/>
    <w:rsid w:val="00980D77"/>
    <w:rsid w:val="00984547"/>
    <w:rsid w:val="009969B8"/>
    <w:rsid w:val="009B0A7A"/>
    <w:rsid w:val="009C2E28"/>
    <w:rsid w:val="009D309B"/>
    <w:rsid w:val="009E38E5"/>
    <w:rsid w:val="009F316F"/>
    <w:rsid w:val="00A1147F"/>
    <w:rsid w:val="00A16C46"/>
    <w:rsid w:val="00A202D4"/>
    <w:rsid w:val="00A55D5E"/>
    <w:rsid w:val="00A71A5C"/>
    <w:rsid w:val="00A73500"/>
    <w:rsid w:val="00A86A2C"/>
    <w:rsid w:val="00AA0450"/>
    <w:rsid w:val="00AB5BE0"/>
    <w:rsid w:val="00B10B89"/>
    <w:rsid w:val="00B2623F"/>
    <w:rsid w:val="00B525F8"/>
    <w:rsid w:val="00B54867"/>
    <w:rsid w:val="00B57C37"/>
    <w:rsid w:val="00B60E7A"/>
    <w:rsid w:val="00B624DA"/>
    <w:rsid w:val="00B92E16"/>
    <w:rsid w:val="00BA29E0"/>
    <w:rsid w:val="00BC5829"/>
    <w:rsid w:val="00BD424F"/>
    <w:rsid w:val="00BF72CF"/>
    <w:rsid w:val="00C1121A"/>
    <w:rsid w:val="00C2230F"/>
    <w:rsid w:val="00C270D2"/>
    <w:rsid w:val="00C31B19"/>
    <w:rsid w:val="00C45B88"/>
    <w:rsid w:val="00C52F5B"/>
    <w:rsid w:val="00C5727D"/>
    <w:rsid w:val="00C86F3D"/>
    <w:rsid w:val="00C96733"/>
    <w:rsid w:val="00CA3993"/>
    <w:rsid w:val="00CE2DA6"/>
    <w:rsid w:val="00D1507F"/>
    <w:rsid w:val="00D357DB"/>
    <w:rsid w:val="00D370BE"/>
    <w:rsid w:val="00D41302"/>
    <w:rsid w:val="00D569D7"/>
    <w:rsid w:val="00D749A6"/>
    <w:rsid w:val="00D8491F"/>
    <w:rsid w:val="00DC1DD2"/>
    <w:rsid w:val="00E11434"/>
    <w:rsid w:val="00E12502"/>
    <w:rsid w:val="00E1653D"/>
    <w:rsid w:val="00E168F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1912"/>
    <w:rsid w:val="00E94AA7"/>
    <w:rsid w:val="00E95190"/>
    <w:rsid w:val="00EB0B98"/>
    <w:rsid w:val="00ED67B6"/>
    <w:rsid w:val="00EF0DE2"/>
    <w:rsid w:val="00F231FB"/>
    <w:rsid w:val="00F34976"/>
    <w:rsid w:val="00F6513E"/>
    <w:rsid w:val="00F77A34"/>
    <w:rsid w:val="00F835CC"/>
    <w:rsid w:val="00F9667C"/>
    <w:rsid w:val="00FA6E90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A275713-D2EC-4825-973F-BB8610E1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69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1">
    <w:name w:val="Body Text Indent 2"/>
    <w:basedOn w:val="a"/>
    <w:link w:val="22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270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70D2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7017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b">
    <w:name w:val="Таблицы (моноширинный)"/>
    <w:basedOn w:val="a"/>
    <w:next w:val="a"/>
    <w:rsid w:val="006D6B66"/>
    <w:pPr>
      <w:jc w:val="both"/>
    </w:pPr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569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1653D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846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685EFBDBE3E5A5459227BD7Z8C6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597A0D-BE2C-4989-B3C0-33445D93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Авдюхина Юлия Сергеевна</cp:lastModifiedBy>
  <cp:revision>4</cp:revision>
  <cp:lastPrinted>2018-05-28T06:31:00Z</cp:lastPrinted>
  <dcterms:created xsi:type="dcterms:W3CDTF">2022-07-28T13:43:00Z</dcterms:created>
  <dcterms:modified xsi:type="dcterms:W3CDTF">2022-08-04T11:36:00Z</dcterms:modified>
</cp:coreProperties>
</file>